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640" w:type="dxa"/>
        <w:tblLayout w:type="fixed"/>
        <w:tblLook w:val="04A0"/>
      </w:tblPr>
      <w:tblGrid>
        <w:gridCol w:w="2084"/>
        <w:gridCol w:w="2310"/>
        <w:gridCol w:w="2192"/>
        <w:gridCol w:w="2027"/>
        <w:gridCol w:w="2027"/>
      </w:tblGrid>
      <w:tr w:rsidR="00B15911" w:rsidRPr="00641189" w:rsidTr="00D92745">
        <w:trPr>
          <w:trHeight w:val="249"/>
        </w:trPr>
        <w:tc>
          <w:tcPr>
            <w:tcW w:w="2084" w:type="dxa"/>
          </w:tcPr>
          <w:p w:rsidR="00B15911" w:rsidRPr="000F27E6" w:rsidRDefault="00B15911" w:rsidP="00333546">
            <w:pPr>
              <w:jc w:val="center"/>
              <w:rPr>
                <w:rFonts w:cstheme="minorHAnsi"/>
                <w:b/>
                <w:sz w:val="24"/>
              </w:rPr>
            </w:pPr>
            <w:bookmarkStart w:id="0" w:name="_Hlk81561904"/>
            <w:r w:rsidRPr="000F27E6">
              <w:rPr>
                <w:rFonts w:cstheme="minorHAnsi"/>
                <w:b/>
                <w:sz w:val="24"/>
              </w:rPr>
              <w:t>Poniedziałek (</w:t>
            </w:r>
            <w:r w:rsidR="0096220C">
              <w:rPr>
                <w:rFonts w:cstheme="minorHAnsi"/>
                <w:b/>
                <w:sz w:val="24"/>
              </w:rPr>
              <w:t>5.05.2025</w:t>
            </w:r>
            <w:r w:rsidRPr="000F27E6">
              <w:rPr>
                <w:rFonts w:cstheme="minorHAnsi"/>
                <w:b/>
                <w:sz w:val="24"/>
              </w:rPr>
              <w:t>)</w:t>
            </w:r>
          </w:p>
        </w:tc>
        <w:tc>
          <w:tcPr>
            <w:tcW w:w="2310" w:type="dxa"/>
          </w:tcPr>
          <w:p w:rsidR="00B15911" w:rsidRPr="000F27E6" w:rsidRDefault="00B15911" w:rsidP="00384D50">
            <w:pPr>
              <w:jc w:val="center"/>
              <w:rPr>
                <w:rFonts w:cstheme="minorHAnsi"/>
                <w:b/>
                <w:sz w:val="24"/>
              </w:rPr>
            </w:pPr>
            <w:r w:rsidRPr="000F27E6">
              <w:rPr>
                <w:rFonts w:cstheme="minorHAnsi"/>
                <w:b/>
                <w:sz w:val="24"/>
              </w:rPr>
              <w:t>Wtorek (</w:t>
            </w:r>
            <w:r w:rsidR="0096220C">
              <w:rPr>
                <w:rFonts w:cstheme="minorHAnsi"/>
                <w:b/>
                <w:sz w:val="24"/>
              </w:rPr>
              <w:t>6.05.2025</w:t>
            </w:r>
            <w:r w:rsidRPr="000F27E6">
              <w:rPr>
                <w:rFonts w:cstheme="minorHAnsi"/>
                <w:b/>
                <w:sz w:val="24"/>
              </w:rPr>
              <w:t>)</w:t>
            </w:r>
          </w:p>
        </w:tc>
        <w:tc>
          <w:tcPr>
            <w:tcW w:w="2192" w:type="dxa"/>
          </w:tcPr>
          <w:p w:rsidR="00B15911" w:rsidRPr="000F27E6" w:rsidRDefault="00B15911" w:rsidP="00384D50">
            <w:pPr>
              <w:jc w:val="center"/>
              <w:rPr>
                <w:rFonts w:cstheme="minorHAnsi"/>
                <w:b/>
                <w:sz w:val="24"/>
              </w:rPr>
            </w:pPr>
            <w:r w:rsidRPr="000F27E6">
              <w:rPr>
                <w:rFonts w:cstheme="minorHAnsi"/>
                <w:b/>
                <w:sz w:val="24"/>
              </w:rPr>
              <w:t>Środa (</w:t>
            </w:r>
            <w:r w:rsidR="0096220C">
              <w:rPr>
                <w:rFonts w:cstheme="minorHAnsi"/>
                <w:b/>
                <w:sz w:val="24"/>
              </w:rPr>
              <w:t>7.05.2025</w:t>
            </w:r>
            <w:r w:rsidRPr="000F27E6">
              <w:rPr>
                <w:rFonts w:cstheme="minorHAnsi"/>
                <w:b/>
                <w:sz w:val="24"/>
              </w:rPr>
              <w:t>)</w:t>
            </w:r>
          </w:p>
        </w:tc>
        <w:tc>
          <w:tcPr>
            <w:tcW w:w="2027" w:type="dxa"/>
          </w:tcPr>
          <w:p w:rsidR="00B15911" w:rsidRPr="000F27E6" w:rsidRDefault="00B15911" w:rsidP="00333546">
            <w:pPr>
              <w:jc w:val="center"/>
              <w:rPr>
                <w:rFonts w:cstheme="minorHAnsi"/>
                <w:b/>
                <w:sz w:val="24"/>
              </w:rPr>
            </w:pPr>
            <w:r w:rsidRPr="000F27E6">
              <w:rPr>
                <w:rFonts w:cstheme="minorHAnsi"/>
                <w:b/>
                <w:sz w:val="24"/>
              </w:rPr>
              <w:t>Czwartek (</w:t>
            </w:r>
            <w:r w:rsidR="0096220C">
              <w:rPr>
                <w:rFonts w:cstheme="minorHAnsi"/>
                <w:b/>
                <w:sz w:val="24"/>
              </w:rPr>
              <w:t>8.05.2025</w:t>
            </w:r>
            <w:r w:rsidRPr="000F27E6">
              <w:rPr>
                <w:rFonts w:cstheme="minorHAnsi"/>
                <w:b/>
                <w:sz w:val="24"/>
              </w:rPr>
              <w:t>)</w:t>
            </w:r>
          </w:p>
        </w:tc>
        <w:tc>
          <w:tcPr>
            <w:tcW w:w="2027" w:type="dxa"/>
          </w:tcPr>
          <w:p w:rsidR="00B15911" w:rsidRPr="000F27E6" w:rsidRDefault="00B15911" w:rsidP="00333546">
            <w:pPr>
              <w:jc w:val="center"/>
              <w:rPr>
                <w:rFonts w:cstheme="minorHAnsi"/>
                <w:b/>
                <w:sz w:val="24"/>
              </w:rPr>
            </w:pPr>
            <w:r w:rsidRPr="000F27E6">
              <w:rPr>
                <w:rFonts w:cstheme="minorHAnsi"/>
                <w:b/>
                <w:sz w:val="24"/>
              </w:rPr>
              <w:t>Piątek (</w:t>
            </w:r>
            <w:r w:rsidR="0096220C">
              <w:rPr>
                <w:rFonts w:cstheme="minorHAnsi"/>
                <w:b/>
                <w:sz w:val="24"/>
              </w:rPr>
              <w:t>9.05.2025</w:t>
            </w:r>
            <w:r w:rsidRPr="000F27E6">
              <w:rPr>
                <w:rFonts w:cstheme="minorHAnsi"/>
                <w:b/>
                <w:sz w:val="24"/>
              </w:rPr>
              <w:t>)</w:t>
            </w:r>
          </w:p>
        </w:tc>
      </w:tr>
      <w:tr w:rsidR="00B15911" w:rsidRPr="00641189" w:rsidTr="00D92745">
        <w:trPr>
          <w:trHeight w:val="70"/>
        </w:trPr>
        <w:tc>
          <w:tcPr>
            <w:tcW w:w="2084" w:type="dxa"/>
          </w:tcPr>
          <w:p w:rsidR="005E5E47" w:rsidRDefault="00D92745" w:rsidP="00D9274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   </w:t>
            </w:r>
            <w:r w:rsidR="003F7A93">
              <w:rPr>
                <w:rFonts w:cstheme="minorHAnsi"/>
                <w:b/>
                <w:bCs/>
                <w:sz w:val="28"/>
                <w:szCs w:val="28"/>
              </w:rPr>
              <w:t xml:space="preserve">Godz. </w:t>
            </w:r>
            <w:r w:rsidR="00BC4E98">
              <w:rPr>
                <w:rFonts w:cstheme="minorHAnsi"/>
                <w:b/>
                <w:bCs/>
                <w:sz w:val="28"/>
                <w:szCs w:val="28"/>
              </w:rPr>
              <w:t>9</w:t>
            </w:r>
            <w:r w:rsidR="003F7A93">
              <w:rPr>
                <w:rFonts w:cstheme="minorHAnsi"/>
                <w:b/>
                <w:bCs/>
                <w:sz w:val="28"/>
                <w:szCs w:val="28"/>
              </w:rPr>
              <w:t xml:space="preserve">.00 </w:t>
            </w:r>
          </w:p>
          <w:p w:rsidR="002B2217" w:rsidRDefault="00B15911" w:rsidP="003F7A9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B2217">
              <w:rPr>
                <w:rFonts w:cstheme="minorHAnsi"/>
                <w:b/>
                <w:color w:val="FF0000"/>
                <w:sz w:val="24"/>
                <w:szCs w:val="24"/>
              </w:rPr>
              <w:t>Powitanie uczestników kursu podstawowego</w:t>
            </w:r>
          </w:p>
          <w:p w:rsidR="00BC4E98" w:rsidRDefault="00BC4E98" w:rsidP="003F7A9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BC4E98" w:rsidRDefault="005E5E47" w:rsidP="00BC4E9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 xml:space="preserve">Moduł 1 </w:t>
            </w:r>
          </w:p>
          <w:p w:rsidR="00BC4E98" w:rsidRPr="000F27E6" w:rsidRDefault="00BC4E98" w:rsidP="00BC4E98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9.00 – 10.30</w:t>
            </w:r>
          </w:p>
          <w:p w:rsidR="00BC4E98" w:rsidRDefault="00BC4E98" w:rsidP="00BC4E98">
            <w:pPr>
              <w:rPr>
                <w:rFonts w:cstheme="minorHAnsi"/>
                <w:bCs/>
                <w:sz w:val="24"/>
                <w:szCs w:val="24"/>
              </w:rPr>
            </w:pPr>
            <w:r w:rsidRPr="00AB7F22">
              <w:rPr>
                <w:rFonts w:cstheme="minorHAnsi"/>
                <w:bCs/>
                <w:sz w:val="24"/>
                <w:szCs w:val="24"/>
              </w:rPr>
              <w:t>Sztuka wystąpień publicznych. Protokół dyplomatyczny w USC. Relacje kierownik USC – interesant w aspekcie prawno-psychologicznym</w:t>
            </w:r>
          </w:p>
          <w:p w:rsidR="00BC4E98" w:rsidRPr="00AB7F22" w:rsidRDefault="00BC4E98" w:rsidP="00BC4E98">
            <w:pPr>
              <w:rPr>
                <w:rFonts w:cstheme="minorHAnsi"/>
                <w:sz w:val="24"/>
                <w:szCs w:val="24"/>
              </w:rPr>
            </w:pPr>
          </w:p>
          <w:p w:rsidR="00BC4E98" w:rsidRPr="000F27E6" w:rsidRDefault="005E5E47" w:rsidP="00BC4E9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Cs/>
                <w:color w:val="FF0000"/>
                <w:sz w:val="28"/>
                <w:szCs w:val="28"/>
              </w:rPr>
              <w:t xml:space="preserve">Moduł 2 </w:t>
            </w:r>
          </w:p>
          <w:p w:rsidR="00BC4E98" w:rsidRPr="000F27E6" w:rsidRDefault="00BC4E98" w:rsidP="00BC4E9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</w:rPr>
              <w:t>10.30  – 12.0</w:t>
            </w:r>
            <w:r w:rsidRPr="000F27E6"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</w:rPr>
              <w:t>0</w:t>
            </w:r>
          </w:p>
          <w:p w:rsidR="00BC4E98" w:rsidRPr="00AB7F22" w:rsidRDefault="00BC4E98" w:rsidP="00BC4E98">
            <w:pPr>
              <w:rPr>
                <w:rFonts w:cstheme="minorHAnsi"/>
                <w:bCs/>
                <w:sz w:val="24"/>
                <w:szCs w:val="24"/>
              </w:rPr>
            </w:pPr>
            <w:r w:rsidRPr="00AB7F22">
              <w:rPr>
                <w:rFonts w:cstheme="minorHAnsi"/>
                <w:bCs/>
                <w:sz w:val="24"/>
                <w:szCs w:val="24"/>
              </w:rPr>
              <w:t>Zasady rejestracji stanu cywilnego. Zasady sporządzania aktów stanu cywilnego i zmiany w aktach stanu cywilnego.</w:t>
            </w:r>
          </w:p>
          <w:p w:rsidR="003F7A93" w:rsidRPr="003F7A93" w:rsidRDefault="003F7A93" w:rsidP="003F7A9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96220C" w:rsidRPr="000F27E6" w:rsidRDefault="00D16C5E" w:rsidP="0096220C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Moduł 3</w:t>
            </w:r>
            <w:r w:rsidR="00903D93">
              <w:rPr>
                <w:rFonts w:cs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:rsidR="0096220C" w:rsidRDefault="00BC4E98" w:rsidP="0096220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</w:rPr>
              <w:t>12.00-15</w:t>
            </w:r>
            <w:r w:rsidR="000C5829"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</w:rPr>
              <w:t>.00</w:t>
            </w:r>
          </w:p>
          <w:p w:rsidR="003F7A93" w:rsidRDefault="0096220C" w:rsidP="0096220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</w:rPr>
            </w:pPr>
            <w:r w:rsidRPr="00AB7F22">
              <w:rPr>
                <w:rFonts w:asciiTheme="minorHAnsi" w:hAnsiTheme="minorHAnsi" w:cstheme="minorHAnsi"/>
                <w:bCs/>
                <w:iCs/>
              </w:rPr>
              <w:t xml:space="preserve">Organizacja USC </w:t>
            </w:r>
          </w:p>
          <w:p w:rsidR="003F7A93" w:rsidRPr="003F7A93" w:rsidRDefault="003F7A93" w:rsidP="0096220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</w:rPr>
            </w:pPr>
          </w:p>
          <w:p w:rsidR="003F7A93" w:rsidRPr="00AB7F22" w:rsidRDefault="003F7A93" w:rsidP="003F7A93">
            <w:pPr>
              <w:shd w:val="clear" w:color="auto" w:fill="FFFFFF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6220C" w:rsidRDefault="0096220C" w:rsidP="00182181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DA60DC" w:rsidRPr="000F27E6" w:rsidRDefault="00DA60DC" w:rsidP="00D9274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A30CE8" w:rsidRPr="000F27E6" w:rsidRDefault="00A30CE8" w:rsidP="00D92745">
            <w:pPr>
              <w:rPr>
                <w:rFonts w:cstheme="minorHAnsi"/>
                <w:b/>
                <w:iCs/>
                <w:color w:val="FF0000"/>
                <w:sz w:val="28"/>
                <w:szCs w:val="28"/>
              </w:rPr>
            </w:pPr>
          </w:p>
          <w:p w:rsidR="0009647A" w:rsidRPr="000F27E6" w:rsidRDefault="0009647A" w:rsidP="004E07F9">
            <w:pPr>
              <w:jc w:val="center"/>
              <w:rPr>
                <w:rFonts w:cstheme="minorHAnsi"/>
                <w:b/>
                <w:iCs/>
                <w:sz w:val="28"/>
                <w:szCs w:val="28"/>
              </w:rPr>
            </w:pPr>
          </w:p>
          <w:p w:rsidR="00B15911" w:rsidRPr="000F27E6" w:rsidRDefault="00B15911" w:rsidP="004E07F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10" w:type="dxa"/>
          </w:tcPr>
          <w:p w:rsidR="005E5E47" w:rsidRDefault="005E5E47" w:rsidP="0096220C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:rsidR="0096220C" w:rsidRPr="000F27E6" w:rsidRDefault="005E5E47" w:rsidP="0096220C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 xml:space="preserve">Moduł 4 </w:t>
            </w:r>
          </w:p>
          <w:p w:rsidR="0096220C" w:rsidRPr="000F27E6" w:rsidRDefault="003E440F" w:rsidP="0096220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9.00 – 13.3</w:t>
            </w:r>
            <w:r w:rsidR="00D16C5E">
              <w:rPr>
                <w:rFonts w:cstheme="minorHAnsi"/>
                <w:b/>
                <w:sz w:val="28"/>
                <w:szCs w:val="28"/>
              </w:rPr>
              <w:t>0</w:t>
            </w:r>
          </w:p>
          <w:p w:rsidR="0096220C" w:rsidRDefault="0096220C" w:rsidP="0096220C">
            <w:pPr>
              <w:rPr>
                <w:rStyle w:val="Pogrubienie"/>
                <w:rFonts w:cstheme="minorHAnsi"/>
                <w:b w:val="0"/>
                <w:color w:val="2D2D2D"/>
                <w:sz w:val="24"/>
                <w:szCs w:val="24"/>
              </w:rPr>
            </w:pPr>
            <w:r w:rsidRPr="00AB7F22">
              <w:rPr>
                <w:rStyle w:val="Pogrubienie"/>
                <w:rFonts w:cstheme="minorHAnsi"/>
                <w:b w:val="0"/>
                <w:color w:val="2D2D2D"/>
                <w:sz w:val="24"/>
                <w:szCs w:val="24"/>
              </w:rPr>
              <w:t>Postępowanie z dokumentacją papierową i elektroniczną w USC. Instrukcja kancelaryjna w USC. Zagadnienia archiwalne w zadaniach USC. Relacje z archiwami państwowymi</w:t>
            </w:r>
          </w:p>
          <w:p w:rsidR="00C77D87" w:rsidRDefault="00C77D87" w:rsidP="0096220C">
            <w:pPr>
              <w:rPr>
                <w:rStyle w:val="Pogrubienie"/>
                <w:rFonts w:cstheme="minorHAnsi"/>
                <w:b w:val="0"/>
                <w:color w:val="2D2D2D"/>
                <w:sz w:val="24"/>
                <w:szCs w:val="24"/>
              </w:rPr>
            </w:pPr>
          </w:p>
          <w:p w:rsidR="00C77D87" w:rsidRPr="00903D93" w:rsidRDefault="00C77D87" w:rsidP="00C77D87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 xml:space="preserve">Moduł </w:t>
            </w:r>
            <w:r w:rsidRPr="00903D93">
              <w:rPr>
                <w:rFonts w:cstheme="minorHAnsi"/>
                <w:b/>
                <w:color w:val="FF0000"/>
                <w:sz w:val="28"/>
                <w:szCs w:val="28"/>
              </w:rPr>
              <w:t xml:space="preserve">7 </w:t>
            </w:r>
          </w:p>
          <w:p w:rsidR="00C77D87" w:rsidRPr="00EF6283" w:rsidRDefault="00C77D87" w:rsidP="00C77D87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0F27E6">
              <w:rPr>
                <w:rFonts w:cstheme="minorHAnsi"/>
                <w:b/>
                <w:sz w:val="28"/>
                <w:szCs w:val="28"/>
              </w:rPr>
              <w:t>13.30 – 15.00</w:t>
            </w:r>
          </w:p>
          <w:p w:rsidR="00C77D87" w:rsidRPr="00EF6283" w:rsidRDefault="00C77D87" w:rsidP="00C77D87">
            <w:pPr>
              <w:rPr>
                <w:rFonts w:cstheme="minorHAnsi"/>
                <w:b/>
                <w:szCs w:val="24"/>
              </w:rPr>
            </w:pPr>
            <w:r w:rsidRPr="00EF6283">
              <w:rPr>
                <w:rStyle w:val="Pogrubienie"/>
                <w:rFonts w:cstheme="minorHAnsi"/>
                <w:b w:val="0"/>
                <w:szCs w:val="24"/>
              </w:rPr>
              <w:t>Praktyczne wykorzystanie aplikacji "Źródło" w pracy USC</w:t>
            </w:r>
          </w:p>
          <w:p w:rsidR="002B2217" w:rsidRPr="00AB7F22" w:rsidRDefault="002B2217" w:rsidP="0096220C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:rsidR="00AB7F22" w:rsidRDefault="00AB7F22" w:rsidP="00AB7F2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B7F22" w:rsidRDefault="00AB7F22" w:rsidP="00AB7F22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:rsidR="004C2339" w:rsidRPr="000F27E6" w:rsidRDefault="004C2339" w:rsidP="004E07F9">
            <w:pPr>
              <w:shd w:val="clear" w:color="auto" w:fill="FFFFFF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B15911" w:rsidRPr="000F27E6" w:rsidRDefault="00B15911" w:rsidP="00EF6283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  <w:tc>
          <w:tcPr>
            <w:tcW w:w="2192" w:type="dxa"/>
          </w:tcPr>
          <w:p w:rsidR="005E5E47" w:rsidRDefault="005E5E47" w:rsidP="0096220C">
            <w:pPr>
              <w:shd w:val="clear" w:color="auto" w:fill="FFFFFF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  <w:p w:rsidR="0096220C" w:rsidRPr="000F27E6" w:rsidRDefault="005E5E47" w:rsidP="0096220C">
            <w:pPr>
              <w:shd w:val="clear" w:color="auto" w:fill="FFFFFF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Moduł 5 </w:t>
            </w:r>
          </w:p>
          <w:p w:rsidR="0096220C" w:rsidRPr="000F27E6" w:rsidRDefault="000C5829" w:rsidP="0096220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C524A7">
              <w:rPr>
                <w:rFonts w:cstheme="minorHAnsi"/>
                <w:b/>
                <w:sz w:val="28"/>
                <w:szCs w:val="28"/>
              </w:rPr>
              <w:t>.0</w:t>
            </w:r>
            <w:r w:rsidR="0096220C" w:rsidRPr="000F27E6">
              <w:rPr>
                <w:rFonts w:cstheme="minorHAnsi"/>
                <w:b/>
                <w:sz w:val="28"/>
                <w:szCs w:val="28"/>
              </w:rPr>
              <w:t>0 – 15.00</w:t>
            </w:r>
          </w:p>
          <w:p w:rsidR="0096220C" w:rsidRPr="00AB7F22" w:rsidRDefault="0096220C" w:rsidP="0096220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AB7F22">
              <w:rPr>
                <w:rFonts w:cstheme="minorHAnsi"/>
                <w:sz w:val="24"/>
                <w:szCs w:val="24"/>
              </w:rPr>
              <w:t>Zastosowanie K.P.A. w czynnościach kierownika USC</w:t>
            </w:r>
          </w:p>
          <w:p w:rsidR="0096220C" w:rsidRDefault="0096220C" w:rsidP="00182181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:rsidR="0096220C" w:rsidRDefault="0096220C" w:rsidP="00182181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:rsidR="0096220C" w:rsidRDefault="0096220C" w:rsidP="00182181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:rsidR="00182181" w:rsidRPr="000F27E6" w:rsidRDefault="00182181" w:rsidP="00182181">
            <w:pPr>
              <w:pStyle w:val="NormalnyWeb"/>
              <w:shd w:val="clear" w:color="auto" w:fill="FFFFFF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4C2339" w:rsidRPr="000F27E6" w:rsidRDefault="004C2339" w:rsidP="004E07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C2339" w:rsidRPr="000F27E6" w:rsidRDefault="004C2339" w:rsidP="004E07F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</w:rPr>
            </w:pPr>
          </w:p>
          <w:p w:rsidR="003C688E" w:rsidRPr="000F27E6" w:rsidRDefault="003C688E" w:rsidP="00182181">
            <w:pPr>
              <w:jc w:val="center"/>
              <w:rPr>
                <w:rFonts w:cstheme="minorHAnsi"/>
                <w:color w:val="222222"/>
              </w:rPr>
            </w:pPr>
          </w:p>
        </w:tc>
        <w:tc>
          <w:tcPr>
            <w:tcW w:w="2027" w:type="dxa"/>
          </w:tcPr>
          <w:p w:rsidR="005E5E47" w:rsidRDefault="005E5E47" w:rsidP="0096220C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:rsidR="0096220C" w:rsidRPr="000F27E6" w:rsidRDefault="005E5E47" w:rsidP="0096220C">
            <w:pPr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 xml:space="preserve">Moduł 6 </w:t>
            </w:r>
          </w:p>
          <w:p w:rsidR="0096220C" w:rsidRPr="000F27E6" w:rsidRDefault="00F60F77" w:rsidP="009622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9.00 – 13.3</w:t>
            </w:r>
            <w:r w:rsidR="0096220C" w:rsidRPr="000F27E6">
              <w:rPr>
                <w:rFonts w:cstheme="minorHAnsi"/>
                <w:b/>
                <w:sz w:val="28"/>
                <w:szCs w:val="28"/>
              </w:rPr>
              <w:t>0</w:t>
            </w:r>
          </w:p>
          <w:p w:rsidR="0096220C" w:rsidRDefault="0096220C" w:rsidP="0096220C">
            <w:pPr>
              <w:rPr>
                <w:rFonts w:cstheme="minorHAnsi"/>
                <w:bCs/>
                <w:sz w:val="24"/>
                <w:szCs w:val="24"/>
              </w:rPr>
            </w:pPr>
            <w:r w:rsidRPr="00AB7F22">
              <w:rPr>
                <w:rFonts w:cstheme="minorHAnsi"/>
                <w:bCs/>
                <w:sz w:val="24"/>
                <w:szCs w:val="24"/>
              </w:rPr>
              <w:t>Imię i nazwisko w prawie polskim. Administracyjna zmiana imienia i nazwiska.</w:t>
            </w:r>
          </w:p>
          <w:p w:rsidR="002B2217" w:rsidRPr="00AB7F22" w:rsidRDefault="002B2217" w:rsidP="0096220C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AB7F22" w:rsidRDefault="00AB7F22" w:rsidP="0096220C">
            <w:pPr>
              <w:shd w:val="clear" w:color="auto" w:fill="FFFFFF"/>
              <w:rPr>
                <w:rStyle w:val="Pogrubienie"/>
                <w:rFonts w:cstheme="minorHAnsi"/>
                <w:color w:val="2D2D2D"/>
                <w:sz w:val="24"/>
                <w:szCs w:val="24"/>
              </w:rPr>
            </w:pPr>
          </w:p>
          <w:p w:rsidR="00AB7F22" w:rsidRDefault="00AB7F22" w:rsidP="0096220C">
            <w:pPr>
              <w:shd w:val="clear" w:color="auto" w:fill="FFFFFF"/>
              <w:rPr>
                <w:rStyle w:val="Pogrubienie"/>
                <w:rFonts w:cstheme="minorHAnsi"/>
                <w:color w:val="2D2D2D"/>
                <w:sz w:val="24"/>
                <w:szCs w:val="24"/>
              </w:rPr>
            </w:pPr>
          </w:p>
          <w:p w:rsidR="00AB7F22" w:rsidRDefault="00AB7F22" w:rsidP="0096220C">
            <w:pPr>
              <w:shd w:val="clear" w:color="auto" w:fill="FFFFFF"/>
              <w:rPr>
                <w:rStyle w:val="Pogrubienie"/>
                <w:rFonts w:cstheme="minorHAnsi"/>
                <w:color w:val="2D2D2D"/>
                <w:sz w:val="24"/>
                <w:szCs w:val="24"/>
              </w:rPr>
            </w:pPr>
          </w:p>
          <w:p w:rsidR="00AB7F22" w:rsidRDefault="00AB7F22" w:rsidP="0096220C">
            <w:pPr>
              <w:shd w:val="clear" w:color="auto" w:fill="FFFFFF"/>
              <w:rPr>
                <w:rStyle w:val="Pogrubienie"/>
                <w:rFonts w:cstheme="minorHAnsi"/>
                <w:color w:val="2D2D2D"/>
                <w:sz w:val="24"/>
                <w:szCs w:val="24"/>
              </w:rPr>
            </w:pPr>
          </w:p>
          <w:p w:rsidR="00AB7F22" w:rsidRDefault="00AB7F22" w:rsidP="0096220C">
            <w:pPr>
              <w:shd w:val="clear" w:color="auto" w:fill="FFFFFF"/>
              <w:rPr>
                <w:rStyle w:val="Pogrubienie"/>
                <w:rFonts w:cstheme="minorHAnsi"/>
                <w:color w:val="2D2D2D"/>
                <w:sz w:val="24"/>
                <w:szCs w:val="24"/>
              </w:rPr>
            </w:pPr>
          </w:p>
          <w:p w:rsidR="00AB7F22" w:rsidRDefault="00AB7F22" w:rsidP="0096220C">
            <w:pPr>
              <w:shd w:val="clear" w:color="auto" w:fill="FFFFFF"/>
              <w:rPr>
                <w:rStyle w:val="Pogrubienie"/>
                <w:rFonts w:cstheme="minorHAnsi"/>
                <w:color w:val="2D2D2D"/>
                <w:sz w:val="24"/>
                <w:szCs w:val="24"/>
              </w:rPr>
            </w:pPr>
          </w:p>
          <w:p w:rsidR="00AB7F22" w:rsidRDefault="00AB7F22" w:rsidP="0096220C">
            <w:pPr>
              <w:shd w:val="clear" w:color="auto" w:fill="FFFFFF"/>
              <w:rPr>
                <w:rStyle w:val="Pogrubienie"/>
                <w:rFonts w:cstheme="minorHAnsi"/>
                <w:color w:val="2D2D2D"/>
                <w:sz w:val="24"/>
                <w:szCs w:val="24"/>
              </w:rPr>
            </w:pPr>
          </w:p>
          <w:p w:rsidR="00AB7F22" w:rsidRDefault="00AB7F22" w:rsidP="0096220C">
            <w:pPr>
              <w:shd w:val="clear" w:color="auto" w:fill="FFFFFF"/>
              <w:rPr>
                <w:rStyle w:val="Pogrubienie"/>
                <w:rFonts w:cstheme="minorHAnsi"/>
                <w:color w:val="2D2D2D"/>
                <w:sz w:val="24"/>
                <w:szCs w:val="24"/>
              </w:rPr>
            </w:pPr>
          </w:p>
          <w:p w:rsidR="00AB7F22" w:rsidRDefault="00AB7F22" w:rsidP="0096220C">
            <w:pPr>
              <w:shd w:val="clear" w:color="auto" w:fill="FFFFFF"/>
              <w:rPr>
                <w:rStyle w:val="Pogrubienie"/>
                <w:rFonts w:cstheme="minorHAnsi"/>
                <w:color w:val="2D2D2D"/>
                <w:sz w:val="24"/>
                <w:szCs w:val="24"/>
              </w:rPr>
            </w:pPr>
          </w:p>
          <w:p w:rsidR="00AB7F22" w:rsidRDefault="00AB7F22" w:rsidP="0096220C">
            <w:pPr>
              <w:shd w:val="clear" w:color="auto" w:fill="FFFFFF"/>
              <w:rPr>
                <w:rStyle w:val="Pogrubienie"/>
                <w:rFonts w:cstheme="minorHAnsi"/>
                <w:color w:val="2D2D2D"/>
                <w:sz w:val="24"/>
                <w:szCs w:val="24"/>
              </w:rPr>
            </w:pPr>
          </w:p>
          <w:p w:rsidR="00AB7F22" w:rsidRDefault="00AB7F22" w:rsidP="0096220C">
            <w:pPr>
              <w:shd w:val="clear" w:color="auto" w:fill="FFFFFF"/>
              <w:rPr>
                <w:rStyle w:val="Pogrubienie"/>
                <w:rFonts w:cstheme="minorHAnsi"/>
                <w:color w:val="2D2D2D"/>
                <w:sz w:val="24"/>
                <w:szCs w:val="24"/>
              </w:rPr>
            </w:pPr>
          </w:p>
          <w:p w:rsidR="00AB7F22" w:rsidRDefault="00AB7F22" w:rsidP="0096220C">
            <w:pPr>
              <w:shd w:val="clear" w:color="auto" w:fill="FFFFFF"/>
              <w:rPr>
                <w:rStyle w:val="Pogrubienie"/>
                <w:rFonts w:cstheme="minorHAnsi"/>
                <w:color w:val="2D2D2D"/>
                <w:sz w:val="24"/>
                <w:szCs w:val="24"/>
              </w:rPr>
            </w:pPr>
          </w:p>
          <w:p w:rsidR="00AB7F22" w:rsidRDefault="00AB7F22" w:rsidP="0096220C">
            <w:pPr>
              <w:shd w:val="clear" w:color="auto" w:fill="FFFFFF"/>
              <w:rPr>
                <w:rStyle w:val="Pogrubienie"/>
                <w:rFonts w:cstheme="minorHAnsi"/>
                <w:color w:val="2D2D2D"/>
                <w:sz w:val="24"/>
                <w:szCs w:val="24"/>
              </w:rPr>
            </w:pPr>
          </w:p>
          <w:p w:rsidR="00AB7F22" w:rsidRDefault="00AB7F22" w:rsidP="0096220C">
            <w:pPr>
              <w:shd w:val="clear" w:color="auto" w:fill="FFFFFF"/>
              <w:rPr>
                <w:rStyle w:val="Pogrubienie"/>
                <w:rFonts w:cstheme="minorHAnsi"/>
                <w:color w:val="2D2D2D"/>
                <w:sz w:val="24"/>
                <w:szCs w:val="24"/>
              </w:rPr>
            </w:pPr>
          </w:p>
          <w:p w:rsidR="00AB7F22" w:rsidRDefault="00AB7F22" w:rsidP="0096220C">
            <w:pPr>
              <w:shd w:val="clear" w:color="auto" w:fill="FFFFFF"/>
              <w:rPr>
                <w:rStyle w:val="Pogrubienie"/>
                <w:rFonts w:cstheme="minorHAnsi"/>
                <w:color w:val="2D2D2D"/>
                <w:sz w:val="24"/>
                <w:szCs w:val="24"/>
              </w:rPr>
            </w:pPr>
          </w:p>
          <w:p w:rsidR="00AB7F22" w:rsidRDefault="00AB7F22" w:rsidP="0096220C">
            <w:pPr>
              <w:shd w:val="clear" w:color="auto" w:fill="FFFFFF"/>
              <w:rPr>
                <w:rStyle w:val="Pogrubienie"/>
                <w:rFonts w:cstheme="minorHAnsi"/>
                <w:color w:val="2D2D2D"/>
                <w:sz w:val="24"/>
                <w:szCs w:val="24"/>
              </w:rPr>
            </w:pPr>
          </w:p>
          <w:p w:rsidR="00AB7F22" w:rsidRDefault="00AB7F22" w:rsidP="0096220C">
            <w:pPr>
              <w:shd w:val="clear" w:color="auto" w:fill="FFFFFF"/>
              <w:rPr>
                <w:rStyle w:val="Pogrubienie"/>
                <w:rFonts w:cstheme="minorHAnsi"/>
                <w:color w:val="2D2D2D"/>
                <w:sz w:val="24"/>
                <w:szCs w:val="24"/>
              </w:rPr>
            </w:pPr>
          </w:p>
          <w:p w:rsidR="00AB7F22" w:rsidRDefault="00AB7F22" w:rsidP="0096220C">
            <w:pPr>
              <w:shd w:val="clear" w:color="auto" w:fill="FFFFFF"/>
              <w:rPr>
                <w:rStyle w:val="Pogrubienie"/>
                <w:rFonts w:cstheme="minorHAnsi"/>
                <w:color w:val="2D2D2D"/>
                <w:sz w:val="24"/>
                <w:szCs w:val="24"/>
              </w:rPr>
            </w:pPr>
          </w:p>
          <w:p w:rsidR="00AB7F22" w:rsidRDefault="00AB7F22" w:rsidP="0096220C">
            <w:pPr>
              <w:shd w:val="clear" w:color="auto" w:fill="FFFFFF"/>
              <w:rPr>
                <w:rStyle w:val="Pogrubienie"/>
                <w:rFonts w:cstheme="minorHAnsi"/>
                <w:color w:val="2D2D2D"/>
                <w:sz w:val="24"/>
                <w:szCs w:val="24"/>
              </w:rPr>
            </w:pPr>
          </w:p>
          <w:p w:rsidR="00AB7F22" w:rsidRDefault="00AB7F22" w:rsidP="0096220C">
            <w:pPr>
              <w:shd w:val="clear" w:color="auto" w:fill="FFFFFF"/>
              <w:rPr>
                <w:rStyle w:val="Pogrubienie"/>
                <w:rFonts w:cstheme="minorHAnsi"/>
                <w:color w:val="2D2D2D"/>
                <w:sz w:val="24"/>
                <w:szCs w:val="24"/>
              </w:rPr>
            </w:pPr>
          </w:p>
          <w:p w:rsidR="00AB7F22" w:rsidRDefault="00AB7F22" w:rsidP="0096220C">
            <w:pPr>
              <w:shd w:val="clear" w:color="auto" w:fill="FFFFFF"/>
              <w:rPr>
                <w:rStyle w:val="Pogrubienie"/>
                <w:rFonts w:cstheme="minorHAnsi"/>
                <w:color w:val="2D2D2D"/>
                <w:sz w:val="24"/>
                <w:szCs w:val="24"/>
              </w:rPr>
            </w:pPr>
          </w:p>
          <w:p w:rsidR="00AB7F22" w:rsidRDefault="00AB7F22" w:rsidP="0096220C">
            <w:pPr>
              <w:shd w:val="clear" w:color="auto" w:fill="FFFFFF"/>
              <w:rPr>
                <w:rStyle w:val="Pogrubienie"/>
                <w:rFonts w:cstheme="minorHAnsi"/>
                <w:color w:val="2D2D2D"/>
                <w:sz w:val="24"/>
                <w:szCs w:val="24"/>
              </w:rPr>
            </w:pPr>
          </w:p>
          <w:p w:rsidR="00AB7F22" w:rsidRPr="000F27E6" w:rsidRDefault="00AB7F22" w:rsidP="0096220C">
            <w:pPr>
              <w:shd w:val="clear" w:color="auto" w:fill="FFFFFF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  <w:p w:rsidR="00DA60DC" w:rsidRPr="000F27E6" w:rsidRDefault="00DA60DC" w:rsidP="004E07F9">
            <w:pPr>
              <w:shd w:val="clear" w:color="auto" w:fill="FFFFFF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DA60DC" w:rsidRPr="000F27E6" w:rsidRDefault="00DA60DC" w:rsidP="004E07F9">
            <w:pPr>
              <w:shd w:val="clear" w:color="auto" w:fill="FFFFFF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A60DC" w:rsidRPr="000F27E6" w:rsidRDefault="00DA60DC" w:rsidP="004E07F9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15911" w:rsidRPr="000F27E6" w:rsidRDefault="00B15911" w:rsidP="004E07F9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  <w:tc>
          <w:tcPr>
            <w:tcW w:w="2027" w:type="dxa"/>
          </w:tcPr>
          <w:p w:rsidR="005E5E47" w:rsidRDefault="005E5E47" w:rsidP="00AB7F22">
            <w:pPr>
              <w:shd w:val="clear" w:color="auto" w:fill="FFFFFF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  <w:p w:rsidR="00182181" w:rsidRDefault="005E5E47" w:rsidP="00AB7F22">
            <w:pPr>
              <w:shd w:val="clear" w:color="auto" w:fill="FFFFFF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Moduł 8 </w:t>
            </w:r>
          </w:p>
          <w:p w:rsidR="00182181" w:rsidRPr="000F27E6" w:rsidRDefault="0036043F" w:rsidP="00AB7F22">
            <w:pPr>
              <w:shd w:val="clear" w:color="auto" w:fill="FFFFFF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182181">
              <w:rPr>
                <w:rFonts w:cstheme="minorHAnsi"/>
                <w:b/>
                <w:sz w:val="28"/>
                <w:szCs w:val="28"/>
              </w:rPr>
              <w:t>.00</w:t>
            </w:r>
            <w:r w:rsidR="003E440F">
              <w:rPr>
                <w:rFonts w:cstheme="minorHAnsi"/>
                <w:b/>
                <w:sz w:val="28"/>
                <w:szCs w:val="28"/>
              </w:rPr>
              <w:t xml:space="preserve"> – 12</w:t>
            </w:r>
            <w:r w:rsidR="00182181" w:rsidRPr="000F27E6">
              <w:rPr>
                <w:rFonts w:cstheme="minorHAnsi"/>
                <w:b/>
                <w:sz w:val="28"/>
                <w:szCs w:val="28"/>
              </w:rPr>
              <w:t>.00</w:t>
            </w:r>
          </w:p>
          <w:p w:rsidR="00182181" w:rsidRDefault="00182181" w:rsidP="00AB7F22">
            <w:pPr>
              <w:rPr>
                <w:rFonts w:cstheme="minorHAnsi"/>
                <w:bCs/>
                <w:color w:val="222222"/>
                <w:sz w:val="24"/>
                <w:szCs w:val="24"/>
              </w:rPr>
            </w:pPr>
            <w:r w:rsidRPr="00AB7F22">
              <w:rPr>
                <w:rFonts w:cstheme="minorHAnsi"/>
                <w:bCs/>
                <w:color w:val="222222"/>
                <w:sz w:val="24"/>
                <w:szCs w:val="24"/>
              </w:rPr>
              <w:t>Prawo cywilne i rodzinne dla kierowników USC.</w:t>
            </w:r>
          </w:p>
          <w:p w:rsidR="005E5E47" w:rsidRDefault="005E5E47" w:rsidP="00AB7F22">
            <w:pPr>
              <w:rPr>
                <w:rFonts w:cstheme="minorHAnsi"/>
                <w:bCs/>
                <w:color w:val="222222"/>
                <w:sz w:val="24"/>
                <w:szCs w:val="24"/>
              </w:rPr>
            </w:pPr>
          </w:p>
          <w:p w:rsidR="00BC4E98" w:rsidRDefault="005E5E47" w:rsidP="00AB7F22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Moduł 9 </w:t>
            </w:r>
          </w:p>
          <w:p w:rsidR="005E5E47" w:rsidRPr="000F27E6" w:rsidRDefault="003E440F" w:rsidP="005E5E47">
            <w:pPr>
              <w:shd w:val="clear" w:color="auto" w:fill="FFFFFF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</w:t>
            </w:r>
            <w:r w:rsidR="005E5E47">
              <w:rPr>
                <w:rFonts w:cstheme="minorHAnsi"/>
                <w:b/>
                <w:sz w:val="28"/>
                <w:szCs w:val="28"/>
              </w:rPr>
              <w:t>.00</w:t>
            </w:r>
            <w:r w:rsidR="005E5E47" w:rsidRPr="000F27E6">
              <w:rPr>
                <w:rFonts w:cstheme="minorHAnsi"/>
                <w:b/>
                <w:sz w:val="28"/>
                <w:szCs w:val="28"/>
              </w:rPr>
              <w:t xml:space="preserve"> – 15.00</w:t>
            </w:r>
          </w:p>
          <w:p w:rsidR="00BC4E98" w:rsidRDefault="00BC4E98" w:rsidP="00BC4E98">
            <w:pPr>
              <w:shd w:val="clear" w:color="auto" w:fill="FFFFFF"/>
              <w:rPr>
                <w:rFonts w:cstheme="minorHAnsi"/>
                <w:b/>
                <w:sz w:val="24"/>
                <w:szCs w:val="24"/>
              </w:rPr>
            </w:pPr>
            <w:r w:rsidRPr="00AB7F22">
              <w:rPr>
                <w:rFonts w:cstheme="minorHAnsi"/>
                <w:sz w:val="24"/>
                <w:szCs w:val="24"/>
              </w:rPr>
              <w:t xml:space="preserve">Sprawy </w:t>
            </w:r>
            <w:proofErr w:type="spellStart"/>
            <w:r w:rsidRPr="00AB7F22">
              <w:rPr>
                <w:rFonts w:cstheme="minorHAnsi"/>
                <w:sz w:val="24"/>
                <w:szCs w:val="24"/>
              </w:rPr>
              <w:t>transgraniczne</w:t>
            </w:r>
            <w:proofErr w:type="spellEnd"/>
            <w:r w:rsidRPr="00AB7F22">
              <w:rPr>
                <w:rFonts w:cstheme="minorHAnsi"/>
                <w:sz w:val="24"/>
                <w:szCs w:val="24"/>
              </w:rPr>
              <w:t xml:space="preserve"> w praktyce urzędów stanu cywilnego</w:t>
            </w:r>
            <w:r w:rsidRPr="000F27E6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A674B7" w:rsidRPr="000F27E6" w:rsidRDefault="00A674B7" w:rsidP="004E07F9">
            <w:pPr>
              <w:jc w:val="center"/>
              <w:rPr>
                <w:rFonts w:cstheme="minorHAnsi"/>
                <w:bCs/>
                <w:szCs w:val="24"/>
              </w:rPr>
            </w:pPr>
          </w:p>
          <w:p w:rsidR="00DA60DC" w:rsidRPr="000F27E6" w:rsidRDefault="00DA60DC" w:rsidP="004E07F9">
            <w:pPr>
              <w:jc w:val="center"/>
              <w:rPr>
                <w:rFonts w:eastAsia="Times New Roman" w:cstheme="minorHAnsi"/>
                <w:b/>
                <w:color w:val="222222"/>
                <w:lang w:eastAsia="pl-PL"/>
              </w:rPr>
            </w:pPr>
          </w:p>
          <w:p w:rsidR="00A76D91" w:rsidRPr="002B2217" w:rsidRDefault="00A76D91" w:rsidP="004E07F9">
            <w:pPr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2B221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Zakończenie kursu podstawowego</w:t>
            </w:r>
          </w:p>
        </w:tc>
      </w:tr>
      <w:bookmarkEnd w:id="0"/>
    </w:tbl>
    <w:p w:rsidR="002E4F00" w:rsidRPr="003D15B2" w:rsidRDefault="002E4F00"/>
    <w:sectPr w:rsidR="002E4F00" w:rsidRPr="003D15B2" w:rsidSect="004C33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843DF"/>
    <w:multiLevelType w:val="hybridMultilevel"/>
    <w:tmpl w:val="E3500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F71AD"/>
    <w:multiLevelType w:val="hybridMultilevel"/>
    <w:tmpl w:val="B7164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5911"/>
    <w:rsid w:val="0002330E"/>
    <w:rsid w:val="000235DD"/>
    <w:rsid w:val="000709E2"/>
    <w:rsid w:val="0009647A"/>
    <w:rsid w:val="000B6415"/>
    <w:rsid w:val="000C3844"/>
    <w:rsid w:val="000C5829"/>
    <w:rsid w:val="000C5853"/>
    <w:rsid w:val="000C7E7F"/>
    <w:rsid w:val="000F27E6"/>
    <w:rsid w:val="00104C4B"/>
    <w:rsid w:val="0011791E"/>
    <w:rsid w:val="00182181"/>
    <w:rsid w:val="001D0500"/>
    <w:rsid w:val="00223813"/>
    <w:rsid w:val="00282501"/>
    <w:rsid w:val="00285AB5"/>
    <w:rsid w:val="002B2217"/>
    <w:rsid w:val="002E4F00"/>
    <w:rsid w:val="00333546"/>
    <w:rsid w:val="0036043F"/>
    <w:rsid w:val="00383FC5"/>
    <w:rsid w:val="00387775"/>
    <w:rsid w:val="0039301A"/>
    <w:rsid w:val="003961FB"/>
    <w:rsid w:val="00396F07"/>
    <w:rsid w:val="003C688E"/>
    <w:rsid w:val="003D15B2"/>
    <w:rsid w:val="003E440F"/>
    <w:rsid w:val="003E7165"/>
    <w:rsid w:val="003F7A93"/>
    <w:rsid w:val="00472A51"/>
    <w:rsid w:val="00475124"/>
    <w:rsid w:val="004C2339"/>
    <w:rsid w:val="004C3359"/>
    <w:rsid w:val="004E07F9"/>
    <w:rsid w:val="004E1D6A"/>
    <w:rsid w:val="004F59AD"/>
    <w:rsid w:val="00527F48"/>
    <w:rsid w:val="005E5E47"/>
    <w:rsid w:val="005F4DEF"/>
    <w:rsid w:val="005F73BC"/>
    <w:rsid w:val="00643AF4"/>
    <w:rsid w:val="0064743D"/>
    <w:rsid w:val="006954B7"/>
    <w:rsid w:val="006A6927"/>
    <w:rsid w:val="006D55B3"/>
    <w:rsid w:val="0071119B"/>
    <w:rsid w:val="00713988"/>
    <w:rsid w:val="007141B7"/>
    <w:rsid w:val="00716B5A"/>
    <w:rsid w:val="00744056"/>
    <w:rsid w:val="00755826"/>
    <w:rsid w:val="00783041"/>
    <w:rsid w:val="00797086"/>
    <w:rsid w:val="007D2659"/>
    <w:rsid w:val="00811122"/>
    <w:rsid w:val="00833827"/>
    <w:rsid w:val="00882FE4"/>
    <w:rsid w:val="00903D93"/>
    <w:rsid w:val="0096220C"/>
    <w:rsid w:val="009D41C4"/>
    <w:rsid w:val="009F305B"/>
    <w:rsid w:val="00A27C51"/>
    <w:rsid w:val="00A30CE8"/>
    <w:rsid w:val="00A53FAE"/>
    <w:rsid w:val="00A674B7"/>
    <w:rsid w:val="00A76D91"/>
    <w:rsid w:val="00AB7F22"/>
    <w:rsid w:val="00AF1391"/>
    <w:rsid w:val="00B15911"/>
    <w:rsid w:val="00BC4E98"/>
    <w:rsid w:val="00C524A7"/>
    <w:rsid w:val="00C54EAB"/>
    <w:rsid w:val="00C77D87"/>
    <w:rsid w:val="00C91BF3"/>
    <w:rsid w:val="00CA0C81"/>
    <w:rsid w:val="00CC3064"/>
    <w:rsid w:val="00D00E80"/>
    <w:rsid w:val="00D07E3D"/>
    <w:rsid w:val="00D16C5E"/>
    <w:rsid w:val="00D824B2"/>
    <w:rsid w:val="00D92745"/>
    <w:rsid w:val="00DA0358"/>
    <w:rsid w:val="00DA60DC"/>
    <w:rsid w:val="00DD2A62"/>
    <w:rsid w:val="00DE2B5B"/>
    <w:rsid w:val="00DF3751"/>
    <w:rsid w:val="00E45DAF"/>
    <w:rsid w:val="00E46E5D"/>
    <w:rsid w:val="00E54143"/>
    <w:rsid w:val="00E54DB2"/>
    <w:rsid w:val="00E96C6F"/>
    <w:rsid w:val="00EC19EF"/>
    <w:rsid w:val="00EC3B05"/>
    <w:rsid w:val="00ED20D2"/>
    <w:rsid w:val="00EF1F76"/>
    <w:rsid w:val="00EF6283"/>
    <w:rsid w:val="00F11C7B"/>
    <w:rsid w:val="00F60F77"/>
    <w:rsid w:val="00FB6AA8"/>
    <w:rsid w:val="00FE1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43D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5911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F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305B"/>
    <w:rPr>
      <w:b/>
      <w:bCs/>
    </w:rPr>
  </w:style>
  <w:style w:type="paragraph" w:styleId="Akapitzlist">
    <w:name w:val="List Paragraph"/>
    <w:basedOn w:val="Normalny"/>
    <w:uiPriority w:val="34"/>
    <w:qFormat/>
    <w:rsid w:val="009D4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Kasprzyk</dc:creator>
  <cp:keywords/>
  <dc:description/>
  <cp:lastModifiedBy>Metryka</cp:lastModifiedBy>
  <cp:revision>52</cp:revision>
  <cp:lastPrinted>2024-04-23T06:40:00Z</cp:lastPrinted>
  <dcterms:created xsi:type="dcterms:W3CDTF">2023-03-13T14:20:00Z</dcterms:created>
  <dcterms:modified xsi:type="dcterms:W3CDTF">2025-04-08T12:25:00Z</dcterms:modified>
</cp:coreProperties>
</file>